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 xml:space="preserve">M630 - ESAMI </w:t>
      </w:r>
      <w:proofErr w:type="spellStart"/>
      <w:r w:rsidRPr="00123578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>DI</w:t>
      </w:r>
      <w:proofErr w:type="spellEnd"/>
      <w:r w:rsidRPr="00123578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 xml:space="preserve"> MATURITÀ TECNICA NAUTICA 1998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 xml:space="preserve">Indirizzo: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CAPITANI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Tema di: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outlineLvl w:val="0"/>
        <w:rPr>
          <w:rFonts w:ascii="Century Gothic" w:eastAsia="Times New Roman" w:hAnsi="Century Gothic" w:cs="Times New Roman"/>
          <w:b/>
          <w:bCs/>
          <w:color w:val="003399"/>
          <w:kern w:val="36"/>
          <w:sz w:val="48"/>
          <w:szCs w:val="48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kern w:val="36"/>
          <w:sz w:val="24"/>
          <w:szCs w:val="24"/>
          <w:lang w:eastAsia="it-IT"/>
        </w:rPr>
        <w:t>NAVIGAZIONE</w:t>
      </w:r>
    </w:p>
    <w:p w:rsidR="00123578" w:rsidRPr="00123578" w:rsidRDefault="00123578" w:rsidP="00123578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(Testo valevole per i corsi di ordinamento e per i corsi sperimentali del progetto "Orione" - Capitani e del progetto "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Nautilus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" - Perito per il trasporto marittimo)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Il candidato risponda ad almeno tre dei seguenti quesiti: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A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Al crepuscolo mattutino del giorno 20 Ge</w:t>
      </w:r>
      <w:r w:rsidR="00650FC7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nnaio 1998, dal punto stimato (Latitudine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29°58' S; </w:t>
      </w:r>
    </w:p>
    <w:p w:rsidR="00123578" w:rsidRPr="00123578" w:rsidRDefault="00650FC7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Longitudine</w:t>
      </w:r>
      <w:r w:rsidR="00123578"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170° 02' E) da una nave in navigazione con </w:t>
      </w:r>
      <w:proofErr w:type="spellStart"/>
      <w:r w:rsidR="00123578"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R</w:t>
      </w:r>
      <w:r w:rsidR="00123578"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v</w:t>
      </w:r>
      <w:proofErr w:type="spellEnd"/>
      <w:r w:rsidR="00123578"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= </w:t>
      </w:r>
      <w:proofErr w:type="spellStart"/>
      <w:r w:rsidR="00123578"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P</w:t>
      </w:r>
      <w:r w:rsidR="00123578"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v</w:t>
      </w:r>
      <w:proofErr w:type="spellEnd"/>
      <w:r w:rsidR="00123578"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70°, velocità 18,50 nodi, si osservano: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Astro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X                        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Tc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 = 04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h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40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m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10s           h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i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= 27° 33'                   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a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>g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= 222°</w:t>
      </w:r>
    </w:p>
    <w:p w:rsidR="00123578" w:rsidRPr="00123578" w:rsidRDefault="00123578" w:rsidP="00123578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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Leonis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 xml:space="preserve">                      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Tc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 = 04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h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42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m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30s         </w:t>
      </w: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</w:t>
      </w: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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= +2'.5                     a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val="en-US" w:eastAsia="it-IT"/>
        </w:rPr>
        <w:t xml:space="preserve">s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= 323°.6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val="en-US"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val="en-US"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Si noti: e = 14 m,  </w:t>
      </w: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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= -0',5,  K = +20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s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determini il P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N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, il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f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 xml:space="preserve"> 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corrispondente e la prora girobussola (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P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g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).</w:t>
      </w:r>
    </w:p>
    <w:p w:rsidR="00123578" w:rsidRPr="00123578" w:rsidRDefault="00123578" w:rsidP="00123578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B</w:t>
      </w:r>
    </w:p>
    <w:p w:rsidR="00123578" w:rsidRPr="00123578" w:rsidRDefault="00123578" w:rsidP="001235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Una nave, il cui pescaggio è 11 m, in navigazione in un canale, deve superare il bassofondo di 7,2 m, segnalato sulla carta nautica.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Per la zona gli elementi della marea sono: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1418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BM          08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 xml:space="preserve">h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45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 xml:space="preserve">m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       0,6 m</w:t>
      </w:r>
    </w:p>
    <w:p w:rsidR="00123578" w:rsidRPr="00123578" w:rsidRDefault="00123578" w:rsidP="00123578">
      <w:pPr>
        <w:spacing w:after="0" w:line="240" w:lineRule="auto"/>
        <w:ind w:left="1418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AM          15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 xml:space="preserve">h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00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 xml:space="preserve">m           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9,8 m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La pressione atmosferica è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hPa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983 (983 millibar), il transito sul bassofondo avviene alle 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12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00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calcoli lo spessore del "tirante d'acqua" (acqua libera sotto la chiglia).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Successivamente la nave, la cui altezza complessiva è 21,3 m, deve passare sotto un ponte avente l'elevazione della base inferiore della campata di 10,1 m dal MHWS, come segnalato dalla carta nautica. Il livello del MHWS è di 9,7 m dal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Datum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determini, ancora, fino a che ora, durante il flusso, è possibile il passaggio.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C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lastRenderedPageBreak/>
        <w:t>Alle 21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30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del 20 maggio 1998, una nave in navigazione con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Pv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260° e velocità V = 12 nodi, localizza al radar l'eco di una nave X le cui misurazioni risultano: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1702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21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 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30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                        </w:t>
      </w: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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= +30°              d = 10 mg</w:t>
      </w:r>
    </w:p>
    <w:p w:rsidR="00123578" w:rsidRPr="00123578" w:rsidRDefault="00123578" w:rsidP="00123578">
      <w:pPr>
        <w:spacing w:after="0" w:line="240" w:lineRule="auto"/>
        <w:ind w:left="1702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21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36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                        </w:t>
      </w:r>
      <w:r w:rsidRPr="00123578">
        <w:rPr>
          <w:rFonts w:ascii="Symbol" w:eastAsia="Times New Roman" w:hAnsi="Symbol" w:cs="Times New Roman"/>
          <w:color w:val="003399"/>
          <w:sz w:val="24"/>
          <w:szCs w:val="24"/>
          <w:lang w:eastAsia="it-IT"/>
        </w:rPr>
        <w:t>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= +39°              d = 8,5 mg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Dovendo stabilire un contatto ravvicinato con la nave X, alle 21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42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si accosta per intercettare detta nave a mg 3 dalla sua prora. Giunta in tale punto si accosta a sinistra fino ad assumere una rotta opposta a quella della nave X e si riduce la velocità a 6 nodi.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determini: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1208" w:right="567" w:hanging="3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la rotta di intercettazione;</w:t>
      </w:r>
    </w:p>
    <w:p w:rsidR="00123578" w:rsidRPr="00123578" w:rsidRDefault="00123578" w:rsidP="00123578">
      <w:pPr>
        <w:spacing w:after="0" w:line="240" w:lineRule="auto"/>
        <w:ind w:left="1208" w:right="567" w:hanging="3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l'ora di arrivo nel punto di intercettazione;</w:t>
      </w:r>
    </w:p>
    <w:p w:rsidR="00123578" w:rsidRPr="00123578" w:rsidRDefault="00123578" w:rsidP="00123578">
      <w:pPr>
        <w:spacing w:after="0" w:line="240" w:lineRule="auto"/>
        <w:ind w:left="1208" w:right="567" w:hanging="3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la rotta da assumere in questo punto per passare di controbordo alla nave X;</w:t>
      </w:r>
    </w:p>
    <w:p w:rsidR="00123578" w:rsidRPr="00123578" w:rsidRDefault="00123578" w:rsidP="00123578">
      <w:pPr>
        <w:spacing w:after="0" w:line="240" w:lineRule="auto"/>
        <w:ind w:left="1208" w:right="567" w:hanging="3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-    il tempo disponibile per restare nella portata ottica rispetto alla nave X, considerando che la visibilità si aggira sulle 3 mg.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D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Una nave parte dal punto A </w:t>
      </w:r>
      <w:r w:rsidR="00650FC7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Latitudine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= 50° 15' N; </w:t>
      </w:r>
      <w:r w:rsidR="00650FC7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Longitudine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= 00° 34' W) alle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tf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5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 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32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del 25/05/98 e vuole arrivare al punto B</w:t>
      </w:r>
      <w:r w:rsidR="00650FC7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Latitudine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50° 49' N; </w:t>
      </w:r>
      <w:r w:rsidR="00650FC7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Longitudine 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= 00° 07' W) alle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tf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10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h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26</w:t>
      </w:r>
      <w:r w:rsidRPr="00123578">
        <w:rPr>
          <w:rFonts w:ascii="CG Times (WN)" w:eastAsia="Times New Roman" w:hAnsi="CG Times (WN)" w:cs="Times New Roman"/>
          <w:color w:val="003399"/>
          <w:sz w:val="16"/>
          <w:szCs w:val="16"/>
          <w:lang w:eastAsia="it-IT"/>
        </w:rPr>
        <w:t>m</w:t>
      </w: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 dello stesso giorno. Il candidato calcoli: la prora vera, la velocità di scarroccio e la velocità al solcometro elettromagnetico sapendo che nella zona di navigazione esistono: una corrente di ac = Est e </w:t>
      </w:r>
      <w:proofErr w:type="spellStart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vc</w:t>
      </w:r>
      <w:proofErr w:type="spellEnd"/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= 2 nodi ed un vento di tramontana che produce uno scarroccio stimato in 3°.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Quesito E</w:t>
      </w:r>
    </w:p>
    <w:p w:rsidR="00123578" w:rsidRPr="00123578" w:rsidRDefault="00123578" w:rsidP="00123578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 relazioni su: portate, poteri risolutori (o separatori) e caratteristiche dei radar nautici in banda X ed in banda S.</w:t>
      </w:r>
    </w:p>
    <w:p w:rsidR="00123578" w:rsidRPr="00123578" w:rsidRDefault="00123578" w:rsidP="00123578">
      <w:pPr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______________________________________________</w:t>
      </w:r>
    </w:p>
    <w:p w:rsidR="00123578" w:rsidRPr="00123578" w:rsidRDefault="00123578" w:rsidP="00123578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123578" w:rsidRPr="00123578" w:rsidRDefault="00123578" w:rsidP="00123578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Durata massima della prova: 6 ore.</w:t>
      </w:r>
    </w:p>
    <w:p w:rsidR="00123578" w:rsidRPr="00123578" w:rsidRDefault="00123578" w:rsidP="00123578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Durante lo svolgimento delle prove è consentito l'uso di tavole numeriche, manuali tecnici, del regolo calcolatore e di calcolatrici tascabili.</w:t>
      </w:r>
    </w:p>
    <w:p w:rsidR="00123578" w:rsidRPr="00123578" w:rsidRDefault="00123578" w:rsidP="00123578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123578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Non è consentito lasciare l'Istituto prima che siano trascorse 3 ore dalla dettatura del tema.</w:t>
      </w:r>
    </w:p>
    <w:p w:rsidR="000C6D14" w:rsidRDefault="000C6D14"/>
    <w:sectPr w:rsidR="000C6D14" w:rsidSect="000C6D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3578"/>
    <w:rsid w:val="000C6D14"/>
    <w:rsid w:val="00123578"/>
    <w:rsid w:val="0065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D14"/>
  </w:style>
  <w:style w:type="paragraph" w:styleId="Titolo1">
    <w:name w:val="heading 1"/>
    <w:basedOn w:val="Normale"/>
    <w:link w:val="Titolo1Carattere"/>
    <w:uiPriority w:val="9"/>
    <w:qFormat/>
    <w:rsid w:val="00123578"/>
    <w:pPr>
      <w:spacing w:before="100" w:beforeAutospacing="1" w:after="100" w:afterAutospacing="1" w:line="240" w:lineRule="auto"/>
      <w:outlineLvl w:val="0"/>
    </w:pPr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3578"/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3</cp:revision>
  <dcterms:created xsi:type="dcterms:W3CDTF">2013-03-16T15:12:00Z</dcterms:created>
  <dcterms:modified xsi:type="dcterms:W3CDTF">2013-03-16T15:17:00Z</dcterms:modified>
</cp:coreProperties>
</file>