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35" w:rsidRDefault="003B1202" w:rsidP="00C863C3">
      <w:r>
        <w:rPr>
          <w:noProof/>
        </w:rPr>
        <w:drawing>
          <wp:inline distT="0" distB="0" distL="0" distR="0">
            <wp:extent cx="1097280" cy="1097280"/>
            <wp:effectExtent l="19050" t="0" r="7620" b="0"/>
            <wp:docPr id="1" name="Immagine 1" descr="italia%20piccolis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lia%20piccolissimo"/>
                    <pic:cNvPicPr>
                      <a:picLocks noChangeAspect="1" noChangeArrowheads="1"/>
                    </pic:cNvPicPr>
                  </pic:nvPicPr>
                  <pic:blipFill>
                    <a:blip r:embed="rId7" cstate="print"/>
                    <a:srcRect/>
                    <a:stretch>
                      <a:fillRect/>
                    </a:stretch>
                  </pic:blipFill>
                  <pic:spPr bwMode="auto">
                    <a:xfrm>
                      <a:off x="0" y="0"/>
                      <a:ext cx="1097280" cy="1097280"/>
                    </a:xfrm>
                    <a:prstGeom prst="rect">
                      <a:avLst/>
                    </a:prstGeom>
                    <a:noFill/>
                    <a:ln w="9525">
                      <a:noFill/>
                      <a:miter lim="800000"/>
                      <a:headEnd/>
                      <a:tailEnd/>
                    </a:ln>
                  </pic:spPr>
                </pic:pic>
              </a:graphicData>
            </a:graphic>
          </wp:inline>
        </w:drawing>
      </w:r>
      <w:r w:rsidR="00324C4E">
        <w:tab/>
      </w:r>
      <w:r w:rsidR="00324C4E">
        <w:tab/>
      </w:r>
      <w:r w:rsidR="00324C4E">
        <w:tab/>
      </w:r>
      <w:r w:rsidR="00324C4E">
        <w:tab/>
      </w:r>
      <w:r w:rsidR="00897708">
        <w:t xml:space="preserve">       </w:t>
      </w:r>
      <w:r w:rsidR="00B92EE2">
        <w:t xml:space="preserve">          </w:t>
      </w:r>
      <w:r w:rsidR="004E0E26">
        <w:t xml:space="preserve">                  A</w:t>
      </w:r>
      <w:r w:rsidR="000A4835">
        <w:t>l Sottosegreta</w:t>
      </w:r>
      <w:r w:rsidR="00AB6E44">
        <w:t>r</w:t>
      </w:r>
      <w:r w:rsidR="000A4835">
        <w:t>io</w:t>
      </w:r>
    </w:p>
    <w:p w:rsidR="00324C4E" w:rsidRDefault="000A4835" w:rsidP="00C863C3">
      <w:r>
        <w:t xml:space="preserve">                                                                                                              </w:t>
      </w:r>
      <w:r w:rsidR="004E0E26">
        <w:t xml:space="preserve"> Marco Rossi Doria</w:t>
      </w:r>
      <w:r w:rsidR="004E0E26">
        <w:br/>
      </w:r>
      <w:r w:rsidR="004E0E26">
        <w:tab/>
      </w:r>
      <w:r w:rsidR="004E0E26">
        <w:tab/>
      </w:r>
      <w:r w:rsidR="004E0E26">
        <w:tab/>
      </w:r>
      <w:r w:rsidR="004E0E26">
        <w:tab/>
      </w:r>
      <w:r w:rsidR="004E0E26">
        <w:tab/>
      </w:r>
      <w:r w:rsidR="00324C4E">
        <w:tab/>
      </w:r>
      <w:r w:rsidR="00324C4E">
        <w:tab/>
      </w:r>
      <w:r w:rsidR="00324C4E">
        <w:tab/>
      </w:r>
      <w:r w:rsidR="00324C4E">
        <w:tab/>
      </w:r>
      <w:r w:rsidR="00324C4E">
        <w:tab/>
      </w:r>
      <w:r w:rsidR="00324C4E">
        <w:tab/>
      </w:r>
      <w:r w:rsidR="00324C4E">
        <w:tab/>
        <w:t xml:space="preserve">  </w:t>
      </w:r>
    </w:p>
    <w:p w:rsidR="00C863C3" w:rsidRDefault="00C863C3" w:rsidP="00C863C3">
      <w:pPr>
        <w:jc w:val="both"/>
      </w:pPr>
      <w:r>
        <w:rPr>
          <w:b/>
        </w:rPr>
        <w:tab/>
      </w:r>
      <w:r w:rsidR="00A91F67">
        <w:t>Egr. Sottosegretario,</w:t>
      </w:r>
    </w:p>
    <w:p w:rsidR="00A91F67" w:rsidRDefault="00A91F67" w:rsidP="00C863C3">
      <w:pPr>
        <w:jc w:val="both"/>
      </w:pPr>
      <w:r>
        <w:t xml:space="preserve">nella scorsa lettera mi ero permesso di darle del tu perché pensavo che ora che ricopre un incarico importante non si fosse dimenticato di chi in passato aveva creduto il Lei, devo constatare con amarezza che mi ero sbagliato </w:t>
      </w:r>
      <w:r w:rsidR="00B60477">
        <w:t xml:space="preserve">ma poco importa, è </w:t>
      </w:r>
      <w:r>
        <w:t xml:space="preserve">evidente che quando si ricoprono ruoli importanti e di potere si hanno cose più importanti da pensare </w:t>
      </w:r>
      <w:r w:rsidR="00AB6E44">
        <w:t xml:space="preserve">che dedicarsi </w:t>
      </w:r>
      <w:r>
        <w:t xml:space="preserve"> ad  una semplice richiesta inviata da un gruppo di lavoratori per riottenere un diritto scippato da una massa di governanti che hanno portato questo paese alla rovina, senza avere il minimo scrupolo del danno che gli stavano arrecando.</w:t>
      </w:r>
      <w:r w:rsidR="00B60477">
        <w:br/>
        <w:t>Fortunatamente quella gente è andata via ma evidentemente condiziona ancora l’operato di questo governo, perché  solo un condizionamento può non consentire di attuare una semplice correzione ad un regolamento tra l’altro ancora non emanato ma già noto.</w:t>
      </w:r>
    </w:p>
    <w:p w:rsidR="00A91F67" w:rsidRDefault="00AB6E44" w:rsidP="00C863C3">
      <w:pPr>
        <w:jc w:val="both"/>
      </w:pPr>
      <w:r>
        <w:t xml:space="preserve">Scusi la franchezza, ma continuo a non credere che una persona che ha </w:t>
      </w:r>
      <w:r w:rsidR="00B60477">
        <w:t xml:space="preserve">i suoi </w:t>
      </w:r>
      <w:r>
        <w:t xml:space="preserve">trascorsi </w:t>
      </w:r>
      <w:r w:rsidR="00B60477">
        <w:t>non si sia interessata alla questione sottopostale , purtroppo ma sembra che la nostra richiesta non sia stata presa minimamente in considerazione visto che nelle nuove classi di concorso da assegnare alle materie della nostra non si fa cenno.</w:t>
      </w:r>
    </w:p>
    <w:p w:rsidR="00A91F67" w:rsidRDefault="00A91F67" w:rsidP="00C863C3">
      <w:pPr>
        <w:jc w:val="both"/>
      </w:pPr>
      <w:r>
        <w:t xml:space="preserve">Noi ribadiamo che non stiamo chiedendo la luna ma solo un diritto che ci ridia la dignità di lavoratori della conoscenza cancellata da una scellerata riforma che </w:t>
      </w:r>
      <w:r w:rsidR="00B60477">
        <w:t xml:space="preserve">la </w:t>
      </w:r>
      <w:r>
        <w:t xml:space="preserve">sinistra </w:t>
      </w:r>
      <w:r w:rsidR="00B60477">
        <w:t>h</w:t>
      </w:r>
      <w:r>
        <w:t>a più volte affermato di voler cambiare.</w:t>
      </w:r>
    </w:p>
    <w:p w:rsidR="00A91F67" w:rsidRDefault="00AB6E44" w:rsidP="00C863C3">
      <w:pPr>
        <w:jc w:val="both"/>
      </w:pPr>
      <w:r>
        <w:t>N</w:t>
      </w:r>
      <w:r w:rsidR="00A91F67">
        <w:t xml:space="preserve">on ci siamo rivolti ai partiti politici perché crediamo che Lei sia la persona più indicata per </w:t>
      </w:r>
      <w:r>
        <w:t>consigliare</w:t>
      </w:r>
      <w:r w:rsidR="00A91F67">
        <w:t xml:space="preserve"> al ministro le modifi</w:t>
      </w:r>
      <w:r w:rsidR="00B60477">
        <w:t>che da apportare al regolamento</w:t>
      </w:r>
      <w:r w:rsidR="00A91F67">
        <w:t xml:space="preserve"> e se tiene a cuore </w:t>
      </w:r>
      <w:r w:rsidR="00136CBF">
        <w:t>(</w:t>
      </w:r>
      <w:r w:rsidR="00A91F67">
        <w:t>cosa di cui siamo ancora certi</w:t>
      </w:r>
      <w:r w:rsidR="00136CBF">
        <w:t>)</w:t>
      </w:r>
      <w:r w:rsidR="00A91F67">
        <w:t xml:space="preserve"> </w:t>
      </w:r>
      <w:r w:rsidR="00136CBF">
        <w:t>il futuro dei nostri giovani lo deve fare.</w:t>
      </w:r>
    </w:p>
    <w:p w:rsidR="00136CBF" w:rsidRDefault="00136CBF" w:rsidP="00C863C3">
      <w:pPr>
        <w:jc w:val="both"/>
      </w:pPr>
      <w:r>
        <w:t>Le ricordiamo rapidamente quello che le abbiamo scritto nella prima lettera e cosa chiediamo in maniera esplicita e chiara:</w:t>
      </w:r>
    </w:p>
    <w:p w:rsidR="00C863C3" w:rsidRDefault="00A45F87" w:rsidP="00C863C3">
      <w:pPr>
        <w:jc w:val="both"/>
      </w:pPr>
      <w:r>
        <w:t xml:space="preserve">Tra gli istituti tecnici ( che sono quelli più danneggiati ) vi sono gli </w:t>
      </w:r>
      <w:r w:rsidR="00C863C3">
        <w:t xml:space="preserve"> istituti tecnici nautici </w:t>
      </w:r>
      <w:r w:rsidR="00001DAA">
        <w:t xml:space="preserve">(ora Trasporti e Logistica) </w:t>
      </w:r>
      <w:r w:rsidR="00C863C3">
        <w:t xml:space="preserve">sono istituti atipici, che da sempre hanno consentito ai giovani diplomati l’inserimento nel mondo del  lavoro </w:t>
      </w:r>
      <w:r w:rsidR="00001DAA">
        <w:t xml:space="preserve">molto </w:t>
      </w:r>
      <w:r w:rsidR="00C863C3">
        <w:t>più</w:t>
      </w:r>
      <w:r w:rsidR="00D07F49">
        <w:t xml:space="preserve"> rapidamente dei loro coetanei in possesso </w:t>
      </w:r>
      <w:r>
        <w:t>di diplomi tradizionali, questo è possibile anche grazie al</w:t>
      </w:r>
      <w:r w:rsidR="00C863C3">
        <w:t xml:space="preserve"> fatto che nella scuola operano docenti </w:t>
      </w:r>
      <w:r w:rsidR="00897708">
        <w:t xml:space="preserve">di laboratorio </w:t>
      </w:r>
      <w:r w:rsidR="00C863C3">
        <w:t xml:space="preserve"> che provengono dal settore privato ( comandanti , direttori di macchina o ufficiali delle marina mercantile ) </w:t>
      </w:r>
      <w:r w:rsidR="004C7368">
        <w:t>ch</w:t>
      </w:r>
      <w:r w:rsidR="00C863C3">
        <w:t>e grazie alla loro esperienza riescono a fornire agli allievi le basi</w:t>
      </w:r>
      <w:r w:rsidR="00001DAA">
        <w:t xml:space="preserve"> e le competenze </w:t>
      </w:r>
      <w:r w:rsidR="00C863C3">
        <w:t xml:space="preserve"> necessarie per affrontare la futura professione in maniera adeguat</w:t>
      </w:r>
      <w:r w:rsidR="00D07F49">
        <w:t>a e con maggiore consapevolezza e sono il collegamento</w:t>
      </w:r>
      <w:r w:rsidR="00BB1F36">
        <w:t xml:space="preserve"> diretto </w:t>
      </w:r>
      <w:r w:rsidR="00D07F49">
        <w:t>tra scuola e armatori</w:t>
      </w:r>
      <w:r w:rsidR="00BB1F36">
        <w:t>.</w:t>
      </w:r>
      <w:r w:rsidR="00D07F49">
        <w:t xml:space="preserve"> </w:t>
      </w:r>
    </w:p>
    <w:p w:rsidR="00136CBF" w:rsidRDefault="00136CBF" w:rsidP="00C863C3">
      <w:pPr>
        <w:jc w:val="both"/>
      </w:pPr>
      <w:r>
        <w:t>Prima della riforma dell’ex ministra nel biennio era prevista nel curricolo didattico la disciplina delle  “ Esercitazioni Nautiche” e questa materia era insegnata da noi cioè ITP classe di concorso C180.</w:t>
      </w:r>
    </w:p>
    <w:p w:rsidR="00136CBF" w:rsidRDefault="00136CBF" w:rsidP="00C863C3">
      <w:pPr>
        <w:jc w:val="both"/>
      </w:pPr>
      <w:r>
        <w:t xml:space="preserve">Le ricordiamo che questa materia è </w:t>
      </w:r>
      <w:r w:rsidR="00535A2F">
        <w:t xml:space="preserve"> </w:t>
      </w:r>
      <w:r w:rsidR="003342C2">
        <w:t xml:space="preserve"> </w:t>
      </w:r>
      <w:r w:rsidR="00C863C3">
        <w:t xml:space="preserve">primo tassello </w:t>
      </w:r>
      <w:r w:rsidR="00535A2F">
        <w:t xml:space="preserve">che </w:t>
      </w:r>
      <w:r w:rsidR="00C863C3">
        <w:t xml:space="preserve">si imposta </w:t>
      </w:r>
      <w:r w:rsidR="00535A2F">
        <w:t xml:space="preserve">all’inizio del percorso didattico , perché è la disciplina che avvicina </w:t>
      </w:r>
      <w:r w:rsidR="00BB1F36">
        <w:t xml:space="preserve">gli allievi al mare </w:t>
      </w:r>
      <w:r>
        <w:t>e crea le solide basi per la carriera di ufficiale della marina mercantile e la maggior parte dei giovani si iscriveva</w:t>
      </w:r>
      <w:r w:rsidR="00AB6E44">
        <w:t xml:space="preserve"> agli istituti nautici </w:t>
      </w:r>
      <w:r>
        <w:t xml:space="preserve"> proprio per questa specializzazione. </w:t>
      </w:r>
      <w:r w:rsidR="00535A2F">
        <w:t xml:space="preserve">Purtroppo chi ha </w:t>
      </w:r>
      <w:r w:rsidR="008B1EEE">
        <w:t xml:space="preserve">redatto </w:t>
      </w:r>
      <w:r w:rsidR="00535A2F">
        <w:t xml:space="preserve"> la riforma ha </w:t>
      </w:r>
      <w:r>
        <w:t xml:space="preserve">cancellato </w:t>
      </w:r>
      <w:r w:rsidR="00535A2F">
        <w:t xml:space="preserve">questa materia </w:t>
      </w:r>
      <w:r>
        <w:t xml:space="preserve">di punto in bianco </w:t>
      </w:r>
      <w:r w:rsidR="00535A2F">
        <w:t>il ché è assurdo</w:t>
      </w:r>
      <w:r w:rsidR="008B1EEE">
        <w:t>,</w:t>
      </w:r>
      <w:r>
        <w:t xml:space="preserve"> significa togliere il mare ai pesci.</w:t>
      </w:r>
    </w:p>
    <w:p w:rsidR="00C863C3" w:rsidRDefault="00136CBF" w:rsidP="00C863C3">
      <w:pPr>
        <w:jc w:val="both"/>
      </w:pPr>
      <w:r>
        <w:t xml:space="preserve">Nel nuovo </w:t>
      </w:r>
      <w:r w:rsidR="00535A2F">
        <w:t>quadro orario</w:t>
      </w:r>
      <w:r w:rsidR="00AB6E44">
        <w:t>,</w:t>
      </w:r>
      <w:r w:rsidR="008B1EEE">
        <w:t xml:space="preserve"> </w:t>
      </w:r>
      <w:r>
        <w:t xml:space="preserve">nelle prime classi </w:t>
      </w:r>
      <w:r w:rsidR="008B1EEE">
        <w:t>e sparita completamente</w:t>
      </w:r>
      <w:r>
        <w:t>, mentre nelle seconde</w:t>
      </w:r>
      <w:r w:rsidR="00535A2F">
        <w:t xml:space="preserve"> è stata sostituita da Scienze e T</w:t>
      </w:r>
      <w:r w:rsidR="00C82F9A">
        <w:t xml:space="preserve">ecnologie Applicate per il cui </w:t>
      </w:r>
      <w:r w:rsidR="00535A2F">
        <w:t xml:space="preserve">insegnamento non è stata prevista la nostra classe di concorso (C180) nonostante la stessa riforma preveda che “ </w:t>
      </w:r>
      <w:r w:rsidR="00535A2F" w:rsidRPr="00535A2F">
        <w:rPr>
          <w:b/>
        </w:rPr>
        <w:t>questa materia debba essere propedeutica al percorso formativo futuro del trienn</w:t>
      </w:r>
      <w:r w:rsidR="008B1EEE">
        <w:rPr>
          <w:b/>
        </w:rPr>
        <w:t>i</w:t>
      </w:r>
      <w:r w:rsidR="00535A2F" w:rsidRPr="00535A2F">
        <w:rPr>
          <w:b/>
        </w:rPr>
        <w:t>o</w:t>
      </w:r>
      <w:r w:rsidR="00535A2F">
        <w:t xml:space="preserve"> “ </w:t>
      </w:r>
      <w:r>
        <w:t xml:space="preserve">cioè inerente navigazione e macchine </w:t>
      </w:r>
      <w:r>
        <w:lastRenderedPageBreak/>
        <w:t xml:space="preserve">marine. </w:t>
      </w:r>
      <w:r w:rsidR="00BD5B3F">
        <w:t xml:space="preserve">Indubbiamente </w:t>
      </w:r>
      <w:r w:rsidR="00C863C3">
        <w:t xml:space="preserve">non è pensabile un istituto nautico dove gli allievi non siano in grado di riconoscere la poppa dalla prua o la carena dall’opera morta, se si parla di scuola del futuro bisogna ricordarsi che il futuro non è fatto solo da laureati ma anche da tecnici professionisti </w:t>
      </w:r>
      <w:r w:rsidR="009124A5">
        <w:t>e g</w:t>
      </w:r>
      <w:r w:rsidR="00656C50">
        <w:t>li Istituti tecnici servono a creare professionisti da inserire nel mondo del lavoro, questo ci chiedono gli armatori e gli industriali.</w:t>
      </w:r>
    </w:p>
    <w:p w:rsidR="009124A5" w:rsidRDefault="009124A5" w:rsidP="00C863C3">
      <w:pPr>
        <w:jc w:val="both"/>
      </w:pPr>
      <w:r>
        <w:t>Tenga presente che dall’avvio della riforma gli allievi iniziano a lasciare la scuola perché si sentono presi in giro in quanto non trovano alcuna differenza tra l’istituto nautico e le altre scuole, quelle attività per cui hanno scelto questo tipo di scuola non esistono più tanto vale cambiare o lasciare la scuola. Questo significherà dispersione scolastica e aumento della disoccupazione futura.</w:t>
      </w:r>
    </w:p>
    <w:p w:rsidR="009124A5" w:rsidRDefault="009124A5" w:rsidP="00C863C3">
      <w:pPr>
        <w:jc w:val="both"/>
      </w:pPr>
      <w:r>
        <w:t>Non vogliamo prolungarci oltre perché siamo certi che ha compreso il problema in quanto i suoi trascorsi da “maestro di strada”  convergono esattamente con quello che le abbiamo appena accennato.</w:t>
      </w:r>
    </w:p>
    <w:p w:rsidR="009124A5" w:rsidRDefault="009124A5" w:rsidP="00C863C3">
      <w:pPr>
        <w:jc w:val="both"/>
      </w:pPr>
      <w:r>
        <w:t>Concludiamo ribadendo la seguente giustificata richiesta:</w:t>
      </w:r>
    </w:p>
    <w:p w:rsidR="009124A5" w:rsidRDefault="009124A5" w:rsidP="009124A5">
      <w:pPr>
        <w:pStyle w:val="Paragrafoelenco"/>
        <w:numPr>
          <w:ilvl w:val="0"/>
          <w:numId w:val="1"/>
        </w:numPr>
        <w:jc w:val="both"/>
      </w:pPr>
      <w:r>
        <w:t xml:space="preserve">Ripristino delle ore di Esercitazioni Nautiche nelle prime classi </w:t>
      </w:r>
      <w:r w:rsidR="007F27B6">
        <w:t>;</w:t>
      </w:r>
    </w:p>
    <w:p w:rsidR="007F27B6" w:rsidRDefault="007F27B6" w:rsidP="009124A5">
      <w:pPr>
        <w:pStyle w:val="Paragrafoelenco"/>
        <w:numPr>
          <w:ilvl w:val="0"/>
          <w:numId w:val="1"/>
        </w:numPr>
        <w:jc w:val="both"/>
      </w:pPr>
      <w:r>
        <w:t xml:space="preserve">Assegnazione  alla nostra classe di concorso della materia “ Scienze e Tecnologie Applicate </w:t>
      </w:r>
    </w:p>
    <w:p w:rsidR="007F27B6" w:rsidRDefault="007F27B6" w:rsidP="00C863C3">
      <w:pPr>
        <w:jc w:val="both"/>
      </w:pPr>
      <w:r>
        <w:t>Sperando nella s</w:t>
      </w:r>
      <w:r w:rsidR="004E6E96">
        <w:t xml:space="preserve">ua attenzione  </w:t>
      </w:r>
      <w:r>
        <w:t>la</w:t>
      </w:r>
      <w:r w:rsidR="000A4835">
        <w:t xml:space="preserve"> </w:t>
      </w:r>
      <w:r>
        <w:t>salutiamo</w:t>
      </w:r>
      <w:r w:rsidR="00B60477">
        <w:t xml:space="preserve"> cordialmente e rimaniamo in attesa di un cortese riscontro.</w:t>
      </w:r>
    </w:p>
    <w:p w:rsidR="000A4835" w:rsidRDefault="000A4835" w:rsidP="00C863C3">
      <w:pPr>
        <w:jc w:val="both"/>
      </w:pPr>
      <w:r>
        <w:t>Per qualsiasi eventuale contatto  347-5176005 – veneruso@libero.it</w:t>
      </w:r>
    </w:p>
    <w:p w:rsidR="00C863C3" w:rsidRDefault="00C863C3" w:rsidP="00C863C3">
      <w:pPr>
        <w:jc w:val="both"/>
      </w:pPr>
    </w:p>
    <w:p w:rsidR="00C863C3" w:rsidRDefault="00C863C3" w:rsidP="000A4835">
      <w:pPr>
        <w:jc w:val="both"/>
      </w:pPr>
      <w:r>
        <w:t xml:space="preserve">Napoli </w:t>
      </w:r>
      <w:r w:rsidR="007F27B6">
        <w:t>01.02</w:t>
      </w:r>
      <w:r>
        <w:t>.2</w:t>
      </w:r>
      <w:r w:rsidR="000A4835">
        <w:t>01</w:t>
      </w:r>
      <w:r w:rsidR="007F27B6">
        <w:t>2</w:t>
      </w:r>
    </w:p>
    <w:p w:rsidR="008135A8" w:rsidRPr="000A4835" w:rsidRDefault="000A4835" w:rsidP="00C863C3">
      <w:pPr>
        <w:rPr>
          <w:i/>
        </w:rPr>
      </w:pPr>
      <w:r w:rsidRPr="000A4835">
        <w:rPr>
          <w:i/>
        </w:rPr>
        <w:t xml:space="preserve">                                                                                                      Enrico </w:t>
      </w:r>
      <w:proofErr w:type="spellStart"/>
      <w:r w:rsidRPr="000A4835">
        <w:rPr>
          <w:i/>
        </w:rPr>
        <w:t>Veneruso</w:t>
      </w:r>
      <w:proofErr w:type="spellEnd"/>
    </w:p>
    <w:sectPr w:rsidR="008135A8" w:rsidRPr="000A4835" w:rsidSect="0037386F">
      <w:footerReference w:type="default" r:id="rId8"/>
      <w:pgSz w:w="11906" w:h="16838"/>
      <w:pgMar w:top="567"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D87" w:rsidRDefault="00054D87">
      <w:r>
        <w:separator/>
      </w:r>
    </w:p>
  </w:endnote>
  <w:endnote w:type="continuationSeparator" w:id="0">
    <w:p w:rsidR="00054D87" w:rsidRDefault="00054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3E6" w:rsidRDefault="007543E6" w:rsidP="008135A8">
    <w:pPr>
      <w:pStyle w:val="Pidipagina"/>
      <w:jc w:val="center"/>
      <w:rPr>
        <w:rFonts w:ascii="Arial" w:hAnsi="Arial" w:cs="Arial"/>
      </w:rPr>
    </w:pPr>
    <w:r>
      <w:rPr>
        <w:rFonts w:ascii="Arial" w:hAnsi="Arial" w:cs="Arial"/>
        <w:b/>
      </w:rPr>
      <w:t>________________________________________________________________________</w:t>
    </w:r>
    <w:r>
      <w:rPr>
        <w:rFonts w:ascii="Arial" w:hAnsi="Arial" w:cs="Arial"/>
        <w:b/>
      </w:rPr>
      <w:br/>
    </w:r>
    <w:r w:rsidRPr="008135A8">
      <w:rPr>
        <w:rFonts w:ascii="Arial" w:hAnsi="Arial" w:cs="Arial"/>
        <w:b/>
      </w:rPr>
      <w:t>Associazione Nazionale Docenti di Laboratorio di Navigazione</w:t>
    </w:r>
    <w:r>
      <w:rPr>
        <w:rFonts w:ascii="Arial" w:hAnsi="Arial" w:cs="Arial"/>
        <w:b/>
      </w:rPr>
      <w:br/>
      <w:t xml:space="preserve">Sede Nazionale : </w:t>
    </w:r>
    <w:r w:rsidRPr="008135A8">
      <w:rPr>
        <w:rFonts w:ascii="Arial" w:hAnsi="Arial" w:cs="Arial"/>
      </w:rPr>
      <w:t xml:space="preserve">Piazza Montecalvario 8 – 80134 </w:t>
    </w:r>
    <w:r>
      <w:rPr>
        <w:rFonts w:ascii="Arial" w:hAnsi="Arial" w:cs="Arial"/>
      </w:rPr>
      <w:t>–</w:t>
    </w:r>
    <w:r w:rsidRPr="008135A8">
      <w:rPr>
        <w:rFonts w:ascii="Arial" w:hAnsi="Arial" w:cs="Arial"/>
      </w:rPr>
      <w:t xml:space="preserve"> Napoli</w:t>
    </w:r>
  </w:p>
  <w:p w:rsidR="007543E6" w:rsidRPr="008135A8" w:rsidRDefault="007543E6" w:rsidP="008135A8">
    <w:pPr>
      <w:pStyle w:val="Pidipagina"/>
      <w:jc w:val="center"/>
      <w:rPr>
        <w:rFonts w:ascii="Arial" w:hAnsi="Arial" w:cs="Arial"/>
      </w:rPr>
    </w:pPr>
    <w:r>
      <w:rPr>
        <w:rFonts w:ascii="Arial" w:hAnsi="Arial" w:cs="Arial"/>
      </w:rPr>
      <w:t xml:space="preserve">Tel/Fax  081- 400737   </w:t>
    </w:r>
    <w:hyperlink r:id="rId1" w:history="1">
      <w:r w:rsidRPr="000A1ED6">
        <w:rPr>
          <w:rStyle w:val="Collegamentoipertestuale"/>
          <w:rFonts w:ascii="Arial" w:hAnsi="Arial" w:cs="Arial"/>
        </w:rPr>
        <w:t>www.naviecapitani.it</w:t>
      </w:r>
    </w:hyperlink>
    <w:r>
      <w:rPr>
        <w:rFonts w:ascii="Arial" w:hAnsi="Arial" w:cs="Arial"/>
      </w:rPr>
      <w:t xml:space="preserve">  ---- e-mail naviecapitani@libero.it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D87" w:rsidRDefault="00054D87">
      <w:r>
        <w:separator/>
      </w:r>
    </w:p>
  </w:footnote>
  <w:footnote w:type="continuationSeparator" w:id="0">
    <w:p w:rsidR="00054D87" w:rsidRDefault="00054D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51E3E"/>
    <w:multiLevelType w:val="hybridMultilevel"/>
    <w:tmpl w:val="E09C42C8"/>
    <w:lvl w:ilvl="0" w:tplc="9E7C9B2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001DAA"/>
    <w:rsid w:val="00001DAA"/>
    <w:rsid w:val="00037523"/>
    <w:rsid w:val="00054D87"/>
    <w:rsid w:val="00063BC7"/>
    <w:rsid w:val="000A4835"/>
    <w:rsid w:val="00136CBF"/>
    <w:rsid w:val="00182A70"/>
    <w:rsid w:val="00267B3D"/>
    <w:rsid w:val="002D0381"/>
    <w:rsid w:val="002F63A6"/>
    <w:rsid w:val="002F7B51"/>
    <w:rsid w:val="00324C4E"/>
    <w:rsid w:val="003342C2"/>
    <w:rsid w:val="0037386F"/>
    <w:rsid w:val="003B1202"/>
    <w:rsid w:val="0040369B"/>
    <w:rsid w:val="0048761C"/>
    <w:rsid w:val="004C7368"/>
    <w:rsid w:val="004E0E26"/>
    <w:rsid w:val="004E6E96"/>
    <w:rsid w:val="005046AA"/>
    <w:rsid w:val="00535A2F"/>
    <w:rsid w:val="00545FD6"/>
    <w:rsid w:val="005B0C5C"/>
    <w:rsid w:val="005C2EDE"/>
    <w:rsid w:val="00625C41"/>
    <w:rsid w:val="00656C50"/>
    <w:rsid w:val="006B11FB"/>
    <w:rsid w:val="006B2234"/>
    <w:rsid w:val="007543E6"/>
    <w:rsid w:val="0079401A"/>
    <w:rsid w:val="007F27B6"/>
    <w:rsid w:val="008135A8"/>
    <w:rsid w:val="00815615"/>
    <w:rsid w:val="00897708"/>
    <w:rsid w:val="008B1EEE"/>
    <w:rsid w:val="008E1DFD"/>
    <w:rsid w:val="008E5F42"/>
    <w:rsid w:val="009124A5"/>
    <w:rsid w:val="00935E30"/>
    <w:rsid w:val="00945A58"/>
    <w:rsid w:val="0097361B"/>
    <w:rsid w:val="00A45F87"/>
    <w:rsid w:val="00A66ACC"/>
    <w:rsid w:val="00A820AE"/>
    <w:rsid w:val="00A91F67"/>
    <w:rsid w:val="00AA6065"/>
    <w:rsid w:val="00AB6E44"/>
    <w:rsid w:val="00B60477"/>
    <w:rsid w:val="00B90441"/>
    <w:rsid w:val="00B92EE2"/>
    <w:rsid w:val="00BB1F36"/>
    <w:rsid w:val="00BD5B3F"/>
    <w:rsid w:val="00C71361"/>
    <w:rsid w:val="00C82F9A"/>
    <w:rsid w:val="00C863C3"/>
    <w:rsid w:val="00D07F49"/>
    <w:rsid w:val="00D2161F"/>
    <w:rsid w:val="00E546FB"/>
    <w:rsid w:val="00EC5CC9"/>
    <w:rsid w:val="00F07150"/>
    <w:rsid w:val="00F9557C"/>
    <w:rsid w:val="00F96CBC"/>
    <w:rsid w:val="00FE5C74"/>
    <w:rsid w:val="00FF7C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63C3"/>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135A8"/>
    <w:pPr>
      <w:tabs>
        <w:tab w:val="center" w:pos="4819"/>
        <w:tab w:val="right" w:pos="9638"/>
      </w:tabs>
    </w:pPr>
  </w:style>
  <w:style w:type="paragraph" w:styleId="Pidipagina">
    <w:name w:val="footer"/>
    <w:basedOn w:val="Normale"/>
    <w:rsid w:val="008135A8"/>
    <w:pPr>
      <w:tabs>
        <w:tab w:val="center" w:pos="4819"/>
        <w:tab w:val="right" w:pos="9638"/>
      </w:tabs>
    </w:pPr>
  </w:style>
  <w:style w:type="character" w:styleId="Collegamentoipertestuale">
    <w:name w:val="Hyperlink"/>
    <w:basedOn w:val="Carpredefinitoparagrafo"/>
    <w:rsid w:val="008135A8"/>
    <w:rPr>
      <w:color w:val="0000FF"/>
      <w:u w:val="single"/>
    </w:rPr>
  </w:style>
  <w:style w:type="paragraph" w:styleId="Testofumetto">
    <w:name w:val="Balloon Text"/>
    <w:basedOn w:val="Normale"/>
    <w:link w:val="TestofumettoCarattere"/>
    <w:uiPriority w:val="99"/>
    <w:semiHidden/>
    <w:unhideWhenUsed/>
    <w:rsid w:val="005B0C5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0C5C"/>
    <w:rPr>
      <w:rFonts w:ascii="Tahoma" w:hAnsi="Tahoma" w:cs="Tahoma"/>
      <w:sz w:val="16"/>
      <w:szCs w:val="16"/>
    </w:rPr>
  </w:style>
  <w:style w:type="paragraph" w:styleId="Paragrafoelenco">
    <w:name w:val="List Paragraph"/>
    <w:basedOn w:val="Normale"/>
    <w:uiPriority w:val="34"/>
    <w:qFormat/>
    <w:rsid w:val="009124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aviecapitani.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naviecapitani\Docenti%20diplomati\Ministero%20Istruzione\On.%20Gianfranco%20Fini%2002.12.11.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On. Gianfranco Fini 02.12.11</Template>
  <TotalTime>66</TotalTime>
  <Pages>2</Pages>
  <Words>803</Words>
  <Characters>4583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5376</CharactersWithSpaces>
  <SharedDoc>false</SharedDoc>
  <HLinks>
    <vt:vector size="6" baseType="variant">
      <vt:variant>
        <vt:i4>1048587</vt:i4>
      </vt:variant>
      <vt:variant>
        <vt:i4>0</vt:i4>
      </vt:variant>
      <vt:variant>
        <vt:i4>0</vt:i4>
      </vt:variant>
      <vt:variant>
        <vt:i4>5</vt:i4>
      </vt:variant>
      <vt:variant>
        <vt:lpwstr>http://www.naviecapitani.it/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dc:creator>
  <cp:keywords/>
  <dc:description/>
  <cp:lastModifiedBy>ve</cp:lastModifiedBy>
  <cp:revision>5</cp:revision>
  <cp:lastPrinted>2011-12-16T11:32:00Z</cp:lastPrinted>
  <dcterms:created xsi:type="dcterms:W3CDTF">2012-02-01T18:32:00Z</dcterms:created>
  <dcterms:modified xsi:type="dcterms:W3CDTF">2012-02-01T19:38:00Z</dcterms:modified>
</cp:coreProperties>
</file>